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C28" w:rsidRPr="004F154D" w:rsidRDefault="007F1C28" w:rsidP="00B816C9">
      <w:pPr>
        <w:spacing w:line="360" w:lineRule="auto"/>
        <w:ind w:firstLine="709"/>
        <w:jc w:val="both"/>
        <w:rPr>
          <w:rFonts w:ascii="Times New Roman" w:hAnsi="Times New Roman"/>
          <w:i/>
          <w:sz w:val="28"/>
          <w:szCs w:val="28"/>
          <w:lang w:val="ru-RU"/>
        </w:rPr>
      </w:pPr>
      <w:r w:rsidRPr="004F154D">
        <w:rPr>
          <w:rFonts w:ascii="Times New Roman" w:hAnsi="Times New Roman"/>
          <w:i/>
          <w:sz w:val="28"/>
          <w:szCs w:val="28"/>
          <w:lang w:val="ru-RU"/>
        </w:rPr>
        <w:t>Формування в учнів почуття національної свідомості, патріотизму та активної громадянської позиції</w:t>
      </w:r>
    </w:p>
    <w:p w:rsidR="007F1C28" w:rsidRPr="00E415EB" w:rsidRDefault="007F1C28" w:rsidP="00B816C9">
      <w:pPr>
        <w:spacing w:line="360" w:lineRule="auto"/>
        <w:ind w:firstLine="709"/>
        <w:jc w:val="both"/>
        <w:rPr>
          <w:rFonts w:ascii="Times New Roman" w:hAnsi="Times New Roman"/>
          <w:sz w:val="28"/>
          <w:szCs w:val="28"/>
        </w:rPr>
      </w:pPr>
      <w:r w:rsidRPr="00E415EB">
        <w:rPr>
          <w:rFonts w:ascii="Times New Roman" w:hAnsi="Times New Roman"/>
          <w:sz w:val="28"/>
          <w:szCs w:val="28"/>
          <w:lang w:val="ru-RU"/>
        </w:rPr>
        <w:t xml:space="preserve">У </w:t>
      </w:r>
      <w:r w:rsidRPr="00E415EB">
        <w:rPr>
          <w:rFonts w:ascii="Times New Roman" w:hAnsi="Times New Roman"/>
          <w:sz w:val="28"/>
          <w:szCs w:val="28"/>
        </w:rPr>
        <w:t>наш непростий час дуже важливо формувати  в учнів почуття національної свідомості, патріотизму та активної громадянської позиції.</w:t>
      </w:r>
    </w:p>
    <w:p w:rsidR="007F1C28" w:rsidRPr="00E415EB" w:rsidRDefault="007F1C28" w:rsidP="00B816C9">
      <w:pPr>
        <w:spacing w:line="360" w:lineRule="auto"/>
        <w:ind w:firstLine="709"/>
        <w:jc w:val="both"/>
        <w:rPr>
          <w:rFonts w:ascii="Times New Roman" w:hAnsi="Times New Roman"/>
          <w:sz w:val="28"/>
          <w:szCs w:val="28"/>
        </w:rPr>
      </w:pPr>
      <w:r w:rsidRPr="00E415EB">
        <w:rPr>
          <w:rFonts w:ascii="Times New Roman" w:hAnsi="Times New Roman"/>
          <w:sz w:val="28"/>
          <w:szCs w:val="28"/>
        </w:rPr>
        <w:t xml:space="preserve">Березоворудська загальноосвітня школа уже має певні традиції щодо  вирішення цього  питання.  Все починається з Першого дзвінка та першого уроку, коли звучить  гімн України, який співають діти, тримаючи руку біля серця, коли виноситься прапор нашої держави. Постійними атрибутами першого уроку є хліб на вишитому рушнику та українські символи: калина і верба. </w:t>
      </w:r>
    </w:p>
    <w:p w:rsidR="007F1C28" w:rsidRPr="00E415EB" w:rsidRDefault="007F1C28" w:rsidP="00B816C9">
      <w:pPr>
        <w:spacing w:line="360" w:lineRule="auto"/>
        <w:ind w:firstLine="709"/>
        <w:jc w:val="both"/>
        <w:rPr>
          <w:rFonts w:ascii="Times New Roman" w:hAnsi="Times New Roman"/>
          <w:sz w:val="28"/>
          <w:szCs w:val="28"/>
        </w:rPr>
      </w:pPr>
      <w:r w:rsidRPr="00E415EB">
        <w:rPr>
          <w:rFonts w:ascii="Times New Roman" w:hAnsi="Times New Roman"/>
          <w:sz w:val="28"/>
          <w:szCs w:val="28"/>
        </w:rPr>
        <w:t>У декаду, присвячену визволенню Пирятинщини від німецько-фашистських загарбників, проходять зустрічі з ветеранами  та дітьми Великої Вітчизняної війни, конкурси патріотичної пісні, перегляд кінофільмів про війну, виставки літератури, читання і обговорення творів на цю тематику, виставки квітів. З хвилюванням слухають юні березоворудчани Книги пам’яті, в яких записані їхні прадіди, які не повернулися з війни, які зачитують на мітингу  в день Перемоги – 9 травня. А на мітинг – реквієм, який готують старшокласники, сходяться всі жителі села.</w:t>
      </w:r>
    </w:p>
    <w:p w:rsidR="007F1C28" w:rsidRPr="00E415EB" w:rsidRDefault="007F1C28" w:rsidP="00B816C9">
      <w:pPr>
        <w:spacing w:line="360" w:lineRule="auto"/>
        <w:ind w:firstLine="709"/>
        <w:jc w:val="both"/>
        <w:rPr>
          <w:rFonts w:ascii="Times New Roman" w:hAnsi="Times New Roman"/>
          <w:sz w:val="28"/>
          <w:szCs w:val="28"/>
        </w:rPr>
      </w:pPr>
      <w:r w:rsidRPr="00E415EB">
        <w:rPr>
          <w:rFonts w:ascii="Times New Roman" w:hAnsi="Times New Roman"/>
          <w:sz w:val="28"/>
          <w:szCs w:val="28"/>
        </w:rPr>
        <w:t>Багата наша земля на таланти. Це і поет-пісняр Дмитро Омелянович Луценко, художник Володимир Павлович Потьомка, самодіяльний композитор, наш учитель  музики,  Володимир  Іванович Назаренко, поет Володимир Варфоломійович Назаренко, молодий письменник патріарх українського фентезі (так його назвав Іван Малкович) Тарас  Завітайло. З цими шанованими в селі людьми ми проводимо зустрічі, вшанування їхньої творчості.  Кожного року в селі проходить національне свято «Осіннє золото», активними учасниками якого є наші учні: готують виставки, проводяться учнями екскурсії в шкільній кімнаті-музеї поета-пісняра Д.О.Луценка для численних гостей з Полтавщини, Черкащини, Київщини та і з самого Києва. Уже багато років  школа підтримує тісні зв’язки з київською школою №197 імені Дмитра Луценка, школою №234, колежем імені В.О.Сухомлинського. У школі проводяться зустрічі з поетами, співаками, артистами, народними депутатами – відомими в Україні людьми. Частою гостею у кімнаті-музеї є вдова поета Тамара Іванівна Луценко.</w:t>
      </w:r>
    </w:p>
    <w:p w:rsidR="007F1C28" w:rsidRPr="00E415EB" w:rsidRDefault="007F1C28" w:rsidP="00B816C9">
      <w:pPr>
        <w:spacing w:line="360" w:lineRule="auto"/>
        <w:ind w:firstLine="709"/>
        <w:jc w:val="both"/>
        <w:rPr>
          <w:rFonts w:ascii="Times New Roman" w:hAnsi="Times New Roman"/>
          <w:sz w:val="28"/>
          <w:szCs w:val="28"/>
        </w:rPr>
      </w:pPr>
      <w:r w:rsidRPr="00E415EB">
        <w:rPr>
          <w:rFonts w:ascii="Times New Roman" w:hAnsi="Times New Roman"/>
          <w:sz w:val="28"/>
          <w:szCs w:val="28"/>
        </w:rPr>
        <w:t>Більше двадцяти років у школі працює музей етнографії та народознавства. Юні екскурсоводи знайомлять відвідувачів з побутом та традиціями нашого села. Тут проводяться уроки, позакласні заходи,  зустрічі. Відвідуючи віртуальний музей вишивки, діти пірнають у світ прекрасного, знайомляться з технікою  вишивки, майстринями-вишивальницями з нашого села, побувають на майстер-класах.</w:t>
      </w:r>
    </w:p>
    <w:p w:rsidR="007F1C28" w:rsidRPr="00E415EB" w:rsidRDefault="007F1C28" w:rsidP="00B816C9">
      <w:pPr>
        <w:spacing w:line="360" w:lineRule="auto"/>
        <w:ind w:firstLine="709"/>
        <w:jc w:val="both"/>
        <w:rPr>
          <w:rFonts w:ascii="Times New Roman" w:hAnsi="Times New Roman"/>
          <w:sz w:val="28"/>
          <w:szCs w:val="28"/>
        </w:rPr>
      </w:pPr>
      <w:r w:rsidRPr="00E415EB">
        <w:rPr>
          <w:rFonts w:ascii="Times New Roman" w:hAnsi="Times New Roman"/>
          <w:sz w:val="28"/>
          <w:szCs w:val="28"/>
        </w:rPr>
        <w:t>У школі діє пошуковий загін «Пам</w:t>
      </w:r>
      <w:r w:rsidRPr="00E415EB">
        <w:rPr>
          <w:rFonts w:ascii="Times New Roman" w:hAnsi="Times New Roman"/>
          <w:sz w:val="28"/>
          <w:szCs w:val="28"/>
          <w:rtl/>
        </w:rPr>
        <w:t>ۥ</w:t>
      </w:r>
      <w:r w:rsidRPr="00E415EB">
        <w:rPr>
          <w:rFonts w:ascii="Times New Roman" w:hAnsi="Times New Roman"/>
          <w:sz w:val="28"/>
          <w:szCs w:val="28"/>
        </w:rPr>
        <w:t xml:space="preserve">ять», який створений при раді шкільного музею етнографії та народознавства, взяв участь у  Всеукраїнській туристсько-краєзнавчій експедиції  «Моя Батьківщина Україна» по напряму «Історія міст і сіл  України» на тему «Історія літературно-мистецького свята «Осіннє золото».  </w:t>
      </w:r>
    </w:p>
    <w:p w:rsidR="007F1C28" w:rsidRDefault="007F1C28" w:rsidP="00B816C9">
      <w:pPr>
        <w:spacing w:line="360" w:lineRule="auto"/>
        <w:ind w:firstLine="709"/>
        <w:jc w:val="both"/>
        <w:rPr>
          <w:rFonts w:ascii="Times New Roman" w:hAnsi="Times New Roman"/>
          <w:sz w:val="28"/>
          <w:szCs w:val="28"/>
        </w:rPr>
      </w:pPr>
      <w:r w:rsidRPr="00E415EB">
        <w:rPr>
          <w:rFonts w:ascii="Times New Roman" w:hAnsi="Times New Roman"/>
          <w:sz w:val="28"/>
          <w:szCs w:val="28"/>
        </w:rPr>
        <w:t>Пошуковий загін «Пам’ ять» кожного  року бере участь у експедиціях:  «Історія міст і сіл України», «Колосок пам’яті», «Пізнай свою країну»,  «Збереж</w:t>
      </w:r>
      <w:r>
        <w:rPr>
          <w:rFonts w:ascii="Times New Roman" w:hAnsi="Times New Roman"/>
          <w:sz w:val="28"/>
          <w:szCs w:val="28"/>
        </w:rPr>
        <w:t>емо пам’ять про подвиг». У минулому</w:t>
      </w:r>
      <w:r w:rsidRPr="00E415EB">
        <w:rPr>
          <w:rFonts w:ascii="Times New Roman" w:hAnsi="Times New Roman"/>
          <w:sz w:val="28"/>
          <w:szCs w:val="28"/>
        </w:rPr>
        <w:t xml:space="preserve"> навчальному році пошуковий загін працював у експедиції «Історія міст і сіл України» по напряму «Славні імена земляків», розкривши пісенну творчість поета-земляка Дмитра Омеляновича Луценка, пов’язану  з рідним краєм, селом Березова Рудка. Продовжуємо працювати над історією рідної школи по напряму  «Історія  міст і сіл України». </w:t>
      </w:r>
    </w:p>
    <w:p w:rsidR="007F1C28" w:rsidRDefault="007F1C28" w:rsidP="00B816C9">
      <w:pPr>
        <w:pStyle w:val="BodyText"/>
        <w:spacing w:line="360" w:lineRule="auto"/>
        <w:ind w:firstLine="709"/>
        <w:rPr>
          <w:sz w:val="28"/>
          <w:szCs w:val="28"/>
        </w:rPr>
      </w:pPr>
      <w:r w:rsidRPr="001C474B">
        <w:rPr>
          <w:sz w:val="28"/>
          <w:szCs w:val="28"/>
        </w:rPr>
        <w:t>У традиційних святах рідної мови та щорічних шевченківських святах завжди беруть активну участь не тільки учні, а й батьки, вчителі, громадськість села. На таких заходах органічно поєднується краса і велич рідного слова зі скарбами минулого та сучасності. Цей своєрідний синтез формує в юних душах любов до свого народу, пробуджує національні почуття, прагнення до пошуку й творчості.</w:t>
      </w:r>
    </w:p>
    <w:p w:rsidR="007F1C28" w:rsidRDefault="007F1C28" w:rsidP="00B816C9">
      <w:pPr>
        <w:pStyle w:val="BodyText"/>
        <w:spacing w:line="360" w:lineRule="auto"/>
        <w:ind w:firstLine="709"/>
        <w:rPr>
          <w:sz w:val="28"/>
          <w:szCs w:val="28"/>
        </w:rPr>
      </w:pPr>
      <w:r>
        <w:rPr>
          <w:sz w:val="28"/>
          <w:szCs w:val="28"/>
        </w:rPr>
        <w:t>Під час проведення козацького тижня школярі знайомляться із звичаями козаків розучують козацькі ігри, вивчають легенди, перекази про</w:t>
      </w:r>
      <w:r w:rsidRPr="006805A9">
        <w:rPr>
          <w:sz w:val="28"/>
          <w:szCs w:val="28"/>
        </w:rPr>
        <w:t xml:space="preserve"> </w:t>
      </w:r>
      <w:r>
        <w:rPr>
          <w:sz w:val="28"/>
          <w:szCs w:val="28"/>
          <w:lang w:val="en-US"/>
        </w:rPr>
        <w:t>c</w:t>
      </w:r>
      <w:r>
        <w:rPr>
          <w:sz w:val="28"/>
          <w:szCs w:val="28"/>
        </w:rPr>
        <w:t>лавних захисників України, проводять змагання, на яких показують козацьку силу, витримку та спритність.</w:t>
      </w:r>
    </w:p>
    <w:p w:rsidR="007F1C28" w:rsidRPr="006805A9" w:rsidRDefault="007F1C28" w:rsidP="00B816C9">
      <w:pPr>
        <w:pStyle w:val="BodyText"/>
        <w:spacing w:line="360" w:lineRule="auto"/>
        <w:ind w:firstLine="709"/>
        <w:rPr>
          <w:sz w:val="28"/>
          <w:szCs w:val="28"/>
          <w:lang w:val="ru-RU"/>
        </w:rPr>
      </w:pPr>
      <w:r>
        <w:rPr>
          <w:sz w:val="28"/>
          <w:szCs w:val="28"/>
        </w:rPr>
        <w:t>Національний  парк «Пирятинський» кожного року проводить районну екологічну конференцію, в якій активну участь беруть і учні школи і стають переможцями. А цього літа школярів було запрошено у природничу експедицію у табір «Деснянські зорі», де вони займалися науковою роботою, досліджуючи природу поблизу Десни.</w:t>
      </w:r>
    </w:p>
    <w:p w:rsidR="007F1C28" w:rsidRDefault="007F1C28" w:rsidP="00B816C9">
      <w:pPr>
        <w:pStyle w:val="BodyText"/>
        <w:spacing w:line="360" w:lineRule="auto"/>
        <w:ind w:firstLine="709"/>
        <w:rPr>
          <w:sz w:val="28"/>
          <w:szCs w:val="28"/>
        </w:rPr>
      </w:pPr>
      <w:r w:rsidRPr="00E9406A">
        <w:rPr>
          <w:sz w:val="28"/>
          <w:szCs w:val="28"/>
          <w:lang w:val="ru-RU"/>
        </w:rPr>
        <w:t xml:space="preserve">Традиційними </w:t>
      </w:r>
      <w:r>
        <w:rPr>
          <w:sz w:val="28"/>
          <w:szCs w:val="28"/>
        </w:rPr>
        <w:t>у школі є тижні сім’ї, школи і громадськості. Під час цих тижнів найкраще відбувається згуртування батьківського, учнівського та учительського колективів. Батьки, дідусі, бабусі не тільки приходять на заходи, а й самі із задоволенням їх проводять. Це і спортивні дні, інтелектуальні ігри, зустрічі з цікавими людьми, вшанування шанованих на території сільської ради людей, університети батьківських знань. А з яким задоволенням батьки брали участь у дні батьківського самоврядування, проводячи життєві уроки. Закінчується наш тиждень теж традиційно – великим концертом, учасниками якого є всі бажаючі: діти, батьки, бабусі, дідусі, громадськість села.</w:t>
      </w:r>
    </w:p>
    <w:p w:rsidR="007F1C28" w:rsidRPr="00E9406A" w:rsidRDefault="007F1C28" w:rsidP="00B816C9">
      <w:pPr>
        <w:pStyle w:val="BodyText"/>
        <w:spacing w:line="360" w:lineRule="auto"/>
        <w:ind w:firstLine="709"/>
        <w:rPr>
          <w:sz w:val="28"/>
          <w:szCs w:val="28"/>
        </w:rPr>
      </w:pPr>
    </w:p>
    <w:p w:rsidR="007F1C28" w:rsidRPr="001C474B" w:rsidRDefault="007F1C28" w:rsidP="00B816C9">
      <w:pPr>
        <w:pStyle w:val="BodyText"/>
        <w:spacing w:line="360" w:lineRule="auto"/>
        <w:ind w:firstLine="709"/>
        <w:rPr>
          <w:sz w:val="28"/>
          <w:szCs w:val="28"/>
        </w:rPr>
      </w:pPr>
      <w:r w:rsidRPr="001C474B">
        <w:rPr>
          <w:sz w:val="28"/>
          <w:szCs w:val="28"/>
        </w:rPr>
        <w:t>Бо тільки на цьому матеріалі можна розкрити перед школяр</w:t>
      </w:r>
      <w:r>
        <w:rPr>
          <w:sz w:val="28"/>
          <w:szCs w:val="28"/>
        </w:rPr>
        <w:t>ами красу, яка оточує їх з дитин</w:t>
      </w:r>
      <w:r w:rsidRPr="001C474B">
        <w:rPr>
          <w:sz w:val="28"/>
          <w:szCs w:val="28"/>
        </w:rPr>
        <w:t xml:space="preserve">ства – нехай не тільки вдивляються в краєвиди рідної природи, а й дослухаються до слова поета-пісняра нашого земляка Д.О.Луценка, цікавляться своїм корінням, людьми, що живуть поруч, бережуть і примножують багатства нашої землі. </w:t>
      </w:r>
    </w:p>
    <w:p w:rsidR="007F1C28" w:rsidRDefault="007F1C28" w:rsidP="005669BE">
      <w:pPr>
        <w:spacing w:line="360" w:lineRule="auto"/>
        <w:ind w:firstLine="709"/>
        <w:jc w:val="right"/>
        <w:rPr>
          <w:rFonts w:ascii="Times New Roman" w:hAnsi="Times New Roman"/>
          <w:sz w:val="28"/>
          <w:szCs w:val="28"/>
        </w:rPr>
      </w:pPr>
      <w:r>
        <w:rPr>
          <w:rFonts w:ascii="Times New Roman" w:hAnsi="Times New Roman"/>
          <w:sz w:val="28"/>
          <w:szCs w:val="28"/>
        </w:rPr>
        <w:t xml:space="preserve">Сова Н.М. – учитель Березоворудської </w:t>
      </w:r>
    </w:p>
    <w:p w:rsidR="007F1C28" w:rsidRPr="00E415EB" w:rsidRDefault="007F1C28" w:rsidP="005669BE">
      <w:pPr>
        <w:spacing w:line="360" w:lineRule="auto"/>
        <w:ind w:firstLine="709"/>
        <w:jc w:val="right"/>
        <w:rPr>
          <w:rFonts w:ascii="Times New Roman" w:hAnsi="Times New Roman"/>
          <w:sz w:val="28"/>
          <w:szCs w:val="28"/>
        </w:rPr>
      </w:pPr>
      <w:r>
        <w:rPr>
          <w:rFonts w:ascii="Times New Roman" w:hAnsi="Times New Roman"/>
          <w:sz w:val="28"/>
          <w:szCs w:val="28"/>
        </w:rPr>
        <w:t>загальноосвітньої школи І – ІІІ ступенів</w:t>
      </w:r>
    </w:p>
    <w:p w:rsidR="007F1C28" w:rsidRPr="00E415EB" w:rsidRDefault="007F1C28" w:rsidP="00B816C9">
      <w:pPr>
        <w:spacing w:line="360" w:lineRule="auto"/>
        <w:ind w:firstLine="709"/>
        <w:jc w:val="both"/>
        <w:rPr>
          <w:rFonts w:ascii="Times New Roman" w:hAnsi="Times New Roman"/>
          <w:sz w:val="28"/>
          <w:szCs w:val="28"/>
        </w:rPr>
      </w:pPr>
    </w:p>
    <w:p w:rsidR="007F1C28" w:rsidRPr="00E415EB" w:rsidRDefault="007F1C28" w:rsidP="00B816C9">
      <w:pPr>
        <w:spacing w:line="360" w:lineRule="auto"/>
        <w:ind w:firstLine="709"/>
        <w:jc w:val="both"/>
        <w:rPr>
          <w:rFonts w:ascii="Times New Roman" w:hAnsi="Times New Roman"/>
          <w:sz w:val="28"/>
          <w:szCs w:val="28"/>
        </w:rPr>
      </w:pPr>
    </w:p>
    <w:p w:rsidR="007F1C28" w:rsidRPr="00E415EB" w:rsidRDefault="007F1C28" w:rsidP="00B816C9">
      <w:pPr>
        <w:spacing w:line="360" w:lineRule="auto"/>
        <w:ind w:firstLine="709"/>
        <w:jc w:val="both"/>
        <w:rPr>
          <w:rFonts w:ascii="Times New Roman" w:hAnsi="Times New Roman"/>
          <w:sz w:val="28"/>
          <w:szCs w:val="28"/>
        </w:rPr>
      </w:pPr>
    </w:p>
    <w:sectPr w:rsidR="007F1C28" w:rsidRPr="00E415EB" w:rsidSect="00C773C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7DAB"/>
    <w:rsid w:val="00000F61"/>
    <w:rsid w:val="00032937"/>
    <w:rsid w:val="000E09AA"/>
    <w:rsid w:val="0014557B"/>
    <w:rsid w:val="001C474B"/>
    <w:rsid w:val="002131F4"/>
    <w:rsid w:val="00351D56"/>
    <w:rsid w:val="003E1F08"/>
    <w:rsid w:val="004F154D"/>
    <w:rsid w:val="005669BE"/>
    <w:rsid w:val="006805A9"/>
    <w:rsid w:val="007B6E41"/>
    <w:rsid w:val="007F1C28"/>
    <w:rsid w:val="00807DAB"/>
    <w:rsid w:val="00895322"/>
    <w:rsid w:val="00937CF0"/>
    <w:rsid w:val="00B204C3"/>
    <w:rsid w:val="00B22A30"/>
    <w:rsid w:val="00B816C9"/>
    <w:rsid w:val="00C773C4"/>
    <w:rsid w:val="00CC5F4B"/>
    <w:rsid w:val="00E415EB"/>
    <w:rsid w:val="00E63E8B"/>
    <w:rsid w:val="00E913A7"/>
    <w:rsid w:val="00E9406A"/>
    <w:rsid w:val="00ED0830"/>
    <w:rsid w:val="00F54716"/>
    <w:rsid w:val="00FB6D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3C4"/>
    <w:pPr>
      <w:spacing w:after="200" w:line="276" w:lineRule="auto"/>
    </w:pPr>
    <w:rPr>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204C3"/>
    <w:pPr>
      <w:spacing w:after="0" w:line="240" w:lineRule="auto"/>
      <w:jc w:val="both"/>
    </w:pPr>
    <w:rPr>
      <w:rFonts w:ascii="Times New Roman" w:eastAsia="Times New Roman" w:hAnsi="Times New Roman"/>
      <w:sz w:val="32"/>
      <w:szCs w:val="20"/>
      <w:lang w:eastAsia="ru-RU"/>
    </w:rPr>
  </w:style>
  <w:style w:type="character" w:customStyle="1" w:styleId="BodyTextChar">
    <w:name w:val="Body Text Char"/>
    <w:basedOn w:val="DefaultParagraphFont"/>
    <w:link w:val="BodyText"/>
    <w:uiPriority w:val="99"/>
    <w:locked/>
    <w:rsid w:val="00B204C3"/>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270</TotalTime>
  <Pages>3</Pages>
  <Words>799</Words>
  <Characters>4557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HaRkoTik</cp:lastModifiedBy>
  <cp:revision>11</cp:revision>
  <cp:lastPrinted>2014-08-27T04:12:00Z</cp:lastPrinted>
  <dcterms:created xsi:type="dcterms:W3CDTF">2014-08-26T11:16:00Z</dcterms:created>
  <dcterms:modified xsi:type="dcterms:W3CDTF">2014-12-08T11:31:00Z</dcterms:modified>
</cp:coreProperties>
</file>